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233C4A">
              <w:rPr>
                <w:noProof/>
              </w:rPr>
              <w:t>Верхняя Орлянка</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 xml:space="preserve">от </w:t>
            </w:r>
            <w:r w:rsidR="00287E30">
              <w:t>24 декабря</w:t>
            </w:r>
            <w:r w:rsidR="005870DD">
              <w:t xml:space="preserve"> 2025 года №</w:t>
            </w:r>
            <w:bookmarkStart w:id="0" w:name="_GoBack"/>
            <w:bookmarkEnd w:id="0"/>
            <w:r w:rsidR="00287E30">
              <w:t>23</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233C4A">
              <w:rPr>
                <w:noProof/>
              </w:rPr>
              <w:t>Верхняя Орлянка</w:t>
            </w:r>
            <w:r w:rsidRPr="000D0087">
              <w:t xml:space="preserve"> муниципального района </w:t>
            </w:r>
            <w:r w:rsidRPr="000D0087">
              <w:rPr>
                <w:noProof/>
              </w:rPr>
              <w:t>Сергиевский</w:t>
            </w:r>
            <w:r w:rsidRPr="000D0087">
              <w:t xml:space="preserve"> Самарской области</w:t>
            </w:r>
          </w:p>
          <w:p w:rsidR="005870DD" w:rsidRDefault="00351456" w:rsidP="00351456">
            <w:pPr>
              <w:spacing w:before="120"/>
              <w:ind w:left="5670"/>
            </w:pPr>
            <w:r>
              <w:t xml:space="preserve">                 </w:t>
            </w:r>
            <w:r w:rsidR="005870DD" w:rsidRPr="000D0087">
              <w:t>____________</w:t>
            </w:r>
            <w:r w:rsidR="00233C4A">
              <w:t xml:space="preserve"> Исмагилов</w:t>
            </w:r>
            <w:r w:rsidR="0042434C">
              <w:t xml:space="preserve"> </w:t>
            </w:r>
            <w:r w:rsidR="00233C4A">
              <w:t>Р.Р.</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233C4A" w:rsidP="00351456">
            <w:pPr>
              <w:ind w:left="5670"/>
              <w:jc w:val="center"/>
            </w:pPr>
            <w:r>
              <w:t>сельского поселения Верхняя Орлянка</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____________</w:t>
            </w:r>
            <w:r w:rsidR="00233C4A">
              <w:t>__ Митяева А.А.</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233C4A">
        <w:rPr>
          <w:b/>
          <w:bCs/>
          <w:color w:val="000000" w:themeColor="text1"/>
          <w:sz w:val="48"/>
          <w:szCs w:val="48"/>
        </w:rPr>
        <w:t>поселения Верхняя Орлянка</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233C4A" w:rsidP="00B31EE5">
      <w:pPr>
        <w:ind w:firstLine="567"/>
        <w:jc w:val="center"/>
        <w:rPr>
          <w:color w:val="000000" w:themeColor="text1"/>
          <w:sz w:val="28"/>
          <w:szCs w:val="28"/>
        </w:rPr>
      </w:pPr>
      <w:r>
        <w:rPr>
          <w:color w:val="000000" w:themeColor="text1"/>
          <w:sz w:val="28"/>
          <w:szCs w:val="28"/>
        </w:rPr>
        <w:t>село Верхняя Орлянка</w:t>
      </w:r>
      <w:r w:rsidR="00351456">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233C4A">
        <w:rPr>
          <w:color w:val="000000" w:themeColor="text1"/>
          <w:sz w:val="28"/>
          <w:szCs w:val="28"/>
        </w:rPr>
        <w:t xml:space="preserve">поселения Верхняя Орлянка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w:t>
      </w:r>
      <w:proofErr w:type="gramEnd"/>
      <w:r w:rsidR="00B31EE5" w:rsidRPr="003209A0">
        <w:rPr>
          <w:color w:val="000000" w:themeColor="text1"/>
          <w:sz w:val="28"/>
          <w:szCs w:val="28"/>
        </w:rPr>
        <w:t xml:space="preserve"> полномочия, экономическую основу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233C4A">
        <w:rPr>
          <w:color w:val="000000" w:themeColor="text1"/>
          <w:sz w:val="28"/>
          <w:szCs w:val="28"/>
        </w:rPr>
        <w:t xml:space="preserve"> Верхняя Орлянка</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233C4A">
        <w:rPr>
          <w:b/>
          <w:bCs/>
          <w:color w:val="000000" w:themeColor="text1"/>
          <w:sz w:val="28"/>
          <w:szCs w:val="28"/>
        </w:rPr>
        <w:t>Верхняя Орлянка</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233C4A">
        <w:rPr>
          <w:color w:val="000000" w:themeColor="text1"/>
          <w:sz w:val="28"/>
          <w:szCs w:val="28"/>
        </w:rPr>
        <w:t>Верхняя Орлянка</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233C4A"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В соответствии с</w:t>
      </w:r>
      <w:r w:rsidR="00DC3849" w:rsidRPr="003209A0">
        <w:rPr>
          <w:color w:val="000000" w:themeColor="text1"/>
          <w:sz w:val="28"/>
          <w:szCs w:val="28"/>
        </w:rPr>
        <w:t xml:space="preserve"> Законом </w:t>
      </w:r>
      <w:r w:rsidRPr="003209A0">
        <w:rPr>
          <w:color w:val="000000" w:themeColor="text1"/>
          <w:sz w:val="28"/>
          <w:szCs w:val="28"/>
        </w:rPr>
        <w:t xml:space="preserve">Самарской области </w:t>
      </w:r>
      <w:r w:rsidR="002A2A19">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Pr>
          <w:color w:val="000000" w:themeColor="text1"/>
          <w:sz w:val="28"/>
          <w:szCs w:val="28"/>
        </w:rPr>
        <w:t xml:space="preserve"> </w:t>
      </w:r>
      <w:r w:rsidR="00EC2C22" w:rsidRPr="003209A0">
        <w:rPr>
          <w:color w:val="000000" w:themeColor="text1"/>
          <w:sz w:val="28"/>
          <w:szCs w:val="28"/>
        </w:rPr>
        <w:t xml:space="preserve">в состав поселения </w:t>
      </w:r>
      <w:r w:rsidR="00EC2C22" w:rsidRPr="003209A0">
        <w:rPr>
          <w:color w:val="000000" w:themeColor="text1"/>
          <w:sz w:val="28"/>
          <w:szCs w:val="28"/>
        </w:rPr>
        <w:lastRenderedPageBreak/>
        <w:t>вход</w:t>
      </w:r>
      <w:r w:rsidR="00103F66" w:rsidRPr="003209A0">
        <w:rPr>
          <w:color w:val="000000" w:themeColor="text1"/>
          <w:sz w:val="28"/>
          <w:szCs w:val="28"/>
        </w:rPr>
        <w:t>я</w:t>
      </w:r>
      <w:r w:rsidR="00EC2C22" w:rsidRPr="003209A0">
        <w:rPr>
          <w:color w:val="000000" w:themeColor="text1"/>
          <w:sz w:val="28"/>
          <w:szCs w:val="28"/>
        </w:rPr>
        <w:t>т</w:t>
      </w:r>
      <w:r w:rsidR="00233C4A">
        <w:rPr>
          <w:color w:val="22272F"/>
          <w:sz w:val="28"/>
          <w:szCs w:val="28"/>
          <w:shd w:val="clear" w:color="auto" w:fill="FFFFFF"/>
        </w:rPr>
        <w:t>: поселок Алимовка, село Верхняя Орлянка, поселок Калиновый Ключ, деревня Средняя Орлянка.</w:t>
      </w:r>
    </w:p>
    <w:p w:rsidR="00B31EE5" w:rsidRPr="00233C4A" w:rsidRDefault="00B31EE5" w:rsidP="005A39B9">
      <w:pPr>
        <w:numPr>
          <w:ilvl w:val="0"/>
          <w:numId w:val="5"/>
        </w:numPr>
        <w:tabs>
          <w:tab w:val="clear" w:pos="720"/>
          <w:tab w:val="num" w:pos="709"/>
        </w:tabs>
        <w:ind w:left="0" w:firstLine="709"/>
        <w:jc w:val="both"/>
        <w:rPr>
          <w:color w:val="000000" w:themeColor="text1"/>
          <w:sz w:val="28"/>
          <w:szCs w:val="28"/>
        </w:rPr>
      </w:pPr>
      <w:r w:rsidRPr="003209A0">
        <w:rPr>
          <w:color w:val="000000" w:themeColor="text1"/>
          <w:sz w:val="28"/>
          <w:szCs w:val="28"/>
        </w:rPr>
        <w:t>Административным центром поселения является</w:t>
      </w:r>
      <w:r w:rsidR="00233C4A">
        <w:rPr>
          <w:color w:val="000000" w:themeColor="text1"/>
          <w:sz w:val="28"/>
          <w:szCs w:val="28"/>
        </w:rPr>
        <w:t xml:space="preserve"> </w:t>
      </w:r>
      <w:r w:rsidR="00233C4A" w:rsidRPr="00233C4A">
        <w:rPr>
          <w:iCs/>
          <w:color w:val="22272F"/>
          <w:sz w:val="28"/>
          <w:szCs w:val="28"/>
          <w:shd w:val="clear" w:color="auto" w:fill="FFFFFF"/>
        </w:rPr>
        <w:t>село Верхняя Орлянка</w:t>
      </w:r>
      <w:r w:rsidR="005703FF" w:rsidRPr="00233C4A">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 xml:space="preserve">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w:t>
      </w:r>
      <w:r w:rsidR="0085454E" w:rsidRPr="00645C56">
        <w:rPr>
          <w:color w:val="000000" w:themeColor="text1"/>
          <w:sz w:val="28"/>
          <w:szCs w:val="28"/>
        </w:rPr>
        <w:lastRenderedPageBreak/>
        <w:t>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30</w:t>
      </w:r>
      <w:r w:rsidRPr="00477903">
        <w:rPr>
          <w:color w:val="000000" w:themeColor="text1"/>
          <w:sz w:val="28"/>
          <w:szCs w:val="28"/>
        </w:rPr>
        <w:t xml:space="preserve">) </w:t>
      </w:r>
      <w:r w:rsidR="00477903" w:rsidRPr="00477903">
        <w:rPr>
          <w:color w:val="000000" w:themeColor="text1"/>
          <w:sz w:val="28"/>
          <w:szCs w:val="28"/>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w:t>
      </w:r>
      <w:r w:rsidRPr="003209A0">
        <w:rPr>
          <w:color w:val="000000" w:themeColor="text1"/>
          <w:sz w:val="28"/>
          <w:szCs w:val="28"/>
        </w:rPr>
        <w:lastRenderedPageBreak/>
        <w:t>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w:t>
      </w:r>
      <w:r w:rsidRPr="00216F0A">
        <w:rPr>
          <w:color w:val="000000" w:themeColor="text1"/>
          <w:sz w:val="28"/>
          <w:szCs w:val="28"/>
        </w:rPr>
        <w:lastRenderedPageBreak/>
        <w:t xml:space="preserve">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233C4A">
        <w:rPr>
          <w:color w:val="000000" w:themeColor="text1"/>
          <w:sz w:val="28"/>
          <w:szCs w:val="28"/>
        </w:rPr>
        <w:t xml:space="preserve"> Верхняя Орлянка</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233C4A">
        <w:rPr>
          <w:color w:val="000000" w:themeColor="text1"/>
          <w:sz w:val="28"/>
          <w:szCs w:val="28"/>
        </w:rPr>
        <w:t xml:space="preserve"> Верхняя Орлянка</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233C4A">
        <w:rPr>
          <w:color w:val="000000" w:themeColor="text1"/>
          <w:sz w:val="28"/>
          <w:szCs w:val="28"/>
        </w:rPr>
        <w:t xml:space="preserve"> Верхняя Орлянка</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w:t>
      </w:r>
      <w:proofErr w:type="gramEnd"/>
      <w:r w:rsidRPr="003209A0">
        <w:rPr>
          <w:color w:val="000000" w:themeColor="text1"/>
          <w:sz w:val="28"/>
          <w:szCs w:val="28"/>
        </w:rPr>
        <w:t xml:space="preserve">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w:t>
      </w:r>
      <w:r w:rsidRPr="003209A0">
        <w:rPr>
          <w:color w:val="000000" w:themeColor="text1"/>
          <w:sz w:val="28"/>
          <w:szCs w:val="28"/>
        </w:rPr>
        <w:lastRenderedPageBreak/>
        <w:t>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в случае принятия Собранием представителей поселения </w:t>
      </w:r>
      <w:r w:rsidRPr="00216F0A">
        <w:rPr>
          <w:color w:val="000000" w:themeColor="text1"/>
          <w:sz w:val="28"/>
          <w:szCs w:val="28"/>
        </w:rPr>
        <w:lastRenderedPageBreak/>
        <w:t>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lastRenderedPageBreak/>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lastRenderedPageBreak/>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lastRenderedPageBreak/>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w:t>
      </w:r>
      <w:r w:rsidRPr="003209A0">
        <w:rPr>
          <w:color w:val="000000" w:themeColor="text1"/>
          <w:sz w:val="28"/>
          <w:szCs w:val="28"/>
        </w:rPr>
        <w:lastRenderedPageBreak/>
        <w:t xml:space="preserve">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lastRenderedPageBreak/>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lastRenderedPageBreak/>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Порядок осуществления правотворческой инициативы граждан, принятия к рассмотрению и рассмотрения проекта муниципального правового акта, 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 xml:space="preserve">от </w:t>
      </w:r>
      <w:r w:rsidR="003F271A" w:rsidRPr="00665427">
        <w:rPr>
          <w:color w:val="000000" w:themeColor="text1"/>
          <w:sz w:val="28"/>
          <w:szCs w:val="28"/>
          <w:shd w:val="clear" w:color="auto" w:fill="FFFFFF"/>
        </w:rPr>
        <w:lastRenderedPageBreak/>
        <w:t>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w:t>
      </w:r>
      <w:r w:rsidR="005C5CE7" w:rsidRPr="00665427">
        <w:rPr>
          <w:color w:val="000000" w:themeColor="text1"/>
          <w:sz w:val="28"/>
          <w:szCs w:val="28"/>
        </w:rPr>
        <w:lastRenderedPageBreak/>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lastRenderedPageBreak/>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lastRenderedPageBreak/>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lastRenderedPageBreak/>
        <w:t xml:space="preserve">Собрание представителей поселения состоит </w:t>
      </w:r>
      <w:r w:rsidRPr="00E67342">
        <w:rPr>
          <w:color w:val="000000" w:themeColor="text1"/>
          <w:sz w:val="28"/>
          <w:szCs w:val="28"/>
        </w:rPr>
        <w:t>из</w:t>
      </w:r>
      <w:r w:rsidR="004C20CC" w:rsidRPr="00E67342">
        <w:rPr>
          <w:color w:val="000000" w:themeColor="text1"/>
          <w:sz w:val="28"/>
          <w:szCs w:val="28"/>
        </w:rPr>
        <w:t xml:space="preserve"> </w:t>
      </w:r>
      <w:r w:rsidR="00E67342" w:rsidRPr="00E67342">
        <w:rPr>
          <w:color w:val="000000" w:themeColor="text1"/>
          <w:sz w:val="28"/>
          <w:szCs w:val="28"/>
        </w:rPr>
        <w:t>7</w:t>
      </w:r>
      <w:r w:rsidR="0016142E" w:rsidRPr="00E67342">
        <w:rPr>
          <w:color w:val="000000" w:themeColor="text1"/>
          <w:sz w:val="28"/>
          <w:szCs w:val="28"/>
        </w:rPr>
        <w:t xml:space="preserve"> (</w:t>
      </w:r>
      <w:r w:rsidR="00E67342" w:rsidRPr="00E67342">
        <w:rPr>
          <w:color w:val="000000" w:themeColor="text1"/>
          <w:sz w:val="28"/>
          <w:szCs w:val="28"/>
        </w:rPr>
        <w:t>семи</w:t>
      </w:r>
      <w:r w:rsidR="00983964" w:rsidRPr="00E67342">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 </w:t>
      </w:r>
      <w:r w:rsidR="00E67342">
        <w:rPr>
          <w:noProof/>
          <w:color w:val="000000"/>
          <w:sz w:val="28"/>
          <w:szCs w:val="28"/>
        </w:rPr>
        <w:t>446523, Самарская область, Сергиевский район, село Верхняя Орлянка, ул.Почтовая, д.2А.</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lastRenderedPageBreak/>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w:t>
      </w:r>
      <w:r w:rsidR="00B31EE5" w:rsidRPr="003209A0">
        <w:rPr>
          <w:color w:val="000000" w:themeColor="text1"/>
          <w:sz w:val="28"/>
          <w:szCs w:val="28"/>
        </w:rPr>
        <w:lastRenderedPageBreak/>
        <w:t>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lastRenderedPageBreak/>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lastRenderedPageBreak/>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lastRenderedPageBreak/>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w:t>
      </w:r>
      <w:r w:rsidRPr="003209A0">
        <w:rPr>
          <w:color w:val="000000" w:themeColor="text1"/>
          <w:sz w:val="28"/>
          <w:szCs w:val="28"/>
        </w:rPr>
        <w:lastRenderedPageBreak/>
        <w:t xml:space="preserve">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lastRenderedPageBreak/>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При этом если до истечения срока полномочий Собрания представителей 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094B7E">
        <w:rPr>
          <w:sz w:val="28"/>
          <w:szCs w:val="28"/>
        </w:rPr>
        <w:t>Верхняя Орлянка</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094B7E">
        <w:rPr>
          <w:sz w:val="28"/>
          <w:szCs w:val="28"/>
        </w:rPr>
        <w:t>Верхняя Орлянка</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094B7E">
        <w:rPr>
          <w:sz w:val="28"/>
          <w:szCs w:val="28"/>
        </w:rPr>
        <w:t xml:space="preserve">Верхняя Орлянка </w:t>
      </w:r>
      <w:r>
        <w:rPr>
          <w:sz w:val="28"/>
          <w:szCs w:val="28"/>
        </w:rPr>
        <w:t xml:space="preserve"> муниципального района Сергиевский Самарской</w:t>
      </w:r>
      <w:proofErr w:type="gramEnd"/>
      <w:r>
        <w:rPr>
          <w:sz w:val="28"/>
          <w:szCs w:val="28"/>
        </w:rPr>
        <w:t xml:space="preserve"> области».</w:t>
      </w:r>
      <w:r w:rsidR="0017462E">
        <w:rPr>
          <w:color w:val="000000" w:themeColor="text1"/>
          <w:sz w:val="28"/>
          <w:szCs w:val="28"/>
        </w:rPr>
        <w:t xml:space="preserve"> </w:t>
      </w:r>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Pr="00094B7E" w:rsidRDefault="00ED00EE" w:rsidP="00094B7E">
      <w:pPr>
        <w:spacing w:line="240" w:lineRule="atLeast"/>
        <w:ind w:firstLine="709"/>
        <w:jc w:val="both"/>
        <w:rPr>
          <w:color w:val="000000" w:themeColor="text1"/>
          <w:sz w:val="28"/>
          <w:szCs w:val="28"/>
        </w:rPr>
      </w:pPr>
      <w:r w:rsidRPr="00094B7E">
        <w:rPr>
          <w:color w:val="000000" w:themeColor="text1"/>
          <w:kern w:val="1"/>
          <w:sz w:val="28"/>
          <w:szCs w:val="28"/>
        </w:rPr>
        <w:lastRenderedPageBreak/>
        <w:t xml:space="preserve">12. </w:t>
      </w:r>
      <w:proofErr w:type="gramStart"/>
      <w:r w:rsidRPr="00094B7E">
        <w:rPr>
          <w:color w:val="000000" w:themeColor="text1"/>
          <w:sz w:val="28"/>
          <w:szCs w:val="28"/>
        </w:rPr>
        <w:t>В</w:t>
      </w:r>
      <w:r w:rsidR="00CA1C82" w:rsidRPr="00094B7E">
        <w:rPr>
          <w:color w:val="000000" w:themeColor="text1"/>
          <w:sz w:val="28"/>
          <w:szCs w:val="28"/>
        </w:rPr>
        <w:t xml:space="preserve"> </w:t>
      </w:r>
      <w:r w:rsidR="00CA1C82" w:rsidRPr="00094B7E">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094B7E">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094B7E">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lastRenderedPageBreak/>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FB5A9A" w:rsidP="00B31EE5">
      <w:pPr>
        <w:ind w:firstLine="709"/>
        <w:jc w:val="both"/>
        <w:rPr>
          <w:color w:val="000000" w:themeColor="text1"/>
          <w:sz w:val="28"/>
          <w:szCs w:val="28"/>
        </w:rPr>
      </w:pPr>
      <w:r>
        <w:rPr>
          <w:color w:val="000000" w:themeColor="text1"/>
          <w:sz w:val="28"/>
          <w:szCs w:val="28"/>
        </w:rPr>
        <w:t>3</w:t>
      </w:r>
      <w:r w:rsidR="0085645E" w:rsidRPr="00626C73">
        <w:rPr>
          <w:color w:val="000000" w:themeColor="text1"/>
          <w:sz w:val="28"/>
          <w:szCs w:val="28"/>
        </w:rPr>
        <w:t xml:space="preserve">) </w:t>
      </w:r>
      <w:r w:rsidR="0085645E" w:rsidRPr="00626C73">
        <w:rPr>
          <w:color w:val="000000" w:themeColor="text1"/>
          <w:sz w:val="28"/>
          <w:szCs w:val="28"/>
          <w:shd w:val="clear" w:color="auto" w:fill="FFFFFF"/>
        </w:rPr>
        <w:t>утрата доверия Президента Российской Федерации;</w:t>
      </w:r>
    </w:p>
    <w:p w:rsidR="00B31EE5" w:rsidRPr="00626C73" w:rsidRDefault="00FB5A9A" w:rsidP="00B31EE5">
      <w:pPr>
        <w:ind w:firstLine="709"/>
        <w:jc w:val="both"/>
        <w:rPr>
          <w:color w:val="000000" w:themeColor="text1"/>
          <w:sz w:val="28"/>
          <w:szCs w:val="28"/>
        </w:rPr>
      </w:pPr>
      <w:r>
        <w:rPr>
          <w:color w:val="000000" w:themeColor="text1"/>
          <w:sz w:val="28"/>
          <w:szCs w:val="28"/>
        </w:rPr>
        <w:t>4</w:t>
      </w:r>
      <w:r w:rsidR="00C47DD8" w:rsidRPr="00626C73">
        <w:rPr>
          <w:color w:val="000000" w:themeColor="text1"/>
          <w:sz w:val="28"/>
          <w:szCs w:val="28"/>
        </w:rPr>
        <w:t xml:space="preserve">)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Pr>
          <w:color w:val="000000" w:themeColor="text1"/>
          <w:sz w:val="28"/>
          <w:szCs w:val="28"/>
        </w:rPr>
        <w:t>78-80</w:t>
      </w:r>
      <w:r w:rsidR="00B31EE5" w:rsidRPr="00626C73">
        <w:rPr>
          <w:color w:val="000000" w:themeColor="text1"/>
          <w:sz w:val="28"/>
          <w:szCs w:val="28"/>
        </w:rPr>
        <w:t xml:space="preserve"> настоящего Устава;</w:t>
      </w:r>
    </w:p>
    <w:p w:rsidR="00B31EE5" w:rsidRPr="00626C73" w:rsidRDefault="00FB5A9A" w:rsidP="00B31EE5">
      <w:pPr>
        <w:ind w:firstLine="709"/>
        <w:jc w:val="both"/>
        <w:rPr>
          <w:color w:val="000000" w:themeColor="text1"/>
          <w:sz w:val="28"/>
          <w:szCs w:val="28"/>
        </w:rPr>
      </w:pPr>
      <w:r>
        <w:rPr>
          <w:color w:val="000000" w:themeColor="text1"/>
          <w:sz w:val="28"/>
          <w:szCs w:val="28"/>
        </w:rPr>
        <w:t>5</w:t>
      </w:r>
      <w:r w:rsidR="00C47DD8" w:rsidRPr="00626C73">
        <w:rPr>
          <w:color w:val="000000" w:themeColor="text1"/>
          <w:sz w:val="28"/>
          <w:szCs w:val="28"/>
        </w:rPr>
        <w:t xml:space="preserve">)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Pr>
          <w:color w:val="000000" w:themeColor="text1"/>
          <w:sz w:val="28"/>
          <w:szCs w:val="28"/>
        </w:rPr>
        <w:t>77</w:t>
      </w:r>
      <w:r w:rsidR="00B31EE5" w:rsidRPr="00626C73">
        <w:rPr>
          <w:color w:val="000000" w:themeColor="text1"/>
          <w:sz w:val="28"/>
          <w:szCs w:val="28"/>
        </w:rPr>
        <w:t xml:space="preserve"> настоящего Устава;</w:t>
      </w:r>
    </w:p>
    <w:p w:rsidR="00B31EE5" w:rsidRPr="00626C73" w:rsidRDefault="00FB5A9A" w:rsidP="00B31EE5">
      <w:pPr>
        <w:ind w:firstLine="709"/>
        <w:jc w:val="both"/>
        <w:rPr>
          <w:color w:val="000000" w:themeColor="text1"/>
          <w:sz w:val="28"/>
          <w:szCs w:val="28"/>
        </w:rPr>
      </w:pPr>
      <w:r>
        <w:rPr>
          <w:color w:val="000000" w:themeColor="text1"/>
          <w:sz w:val="28"/>
          <w:szCs w:val="28"/>
        </w:rPr>
        <w:t>6</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FB5A9A" w:rsidP="00B31EE5">
      <w:pPr>
        <w:ind w:firstLine="709"/>
        <w:jc w:val="both"/>
        <w:rPr>
          <w:color w:val="000000" w:themeColor="text1"/>
          <w:sz w:val="28"/>
          <w:szCs w:val="28"/>
        </w:rPr>
      </w:pPr>
      <w:r>
        <w:rPr>
          <w:color w:val="000000" w:themeColor="text1"/>
          <w:sz w:val="28"/>
          <w:szCs w:val="28"/>
        </w:rPr>
        <w:t>7</w:t>
      </w:r>
      <w:r w:rsidR="00C47DD8" w:rsidRPr="00626C73">
        <w:rPr>
          <w:color w:val="000000" w:themeColor="text1"/>
          <w:sz w:val="28"/>
          <w:szCs w:val="28"/>
        </w:rPr>
        <w:t xml:space="preserve">)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FB5A9A" w:rsidP="00B31EE5">
      <w:pPr>
        <w:ind w:firstLine="709"/>
        <w:jc w:val="both"/>
        <w:rPr>
          <w:color w:val="000000" w:themeColor="text1"/>
          <w:sz w:val="28"/>
          <w:szCs w:val="28"/>
        </w:rPr>
      </w:pPr>
      <w:r>
        <w:rPr>
          <w:color w:val="000000" w:themeColor="text1"/>
          <w:sz w:val="28"/>
          <w:szCs w:val="28"/>
        </w:rPr>
        <w:t>8</w:t>
      </w:r>
      <w:r w:rsidR="00C47DD8" w:rsidRPr="00626C73">
        <w:rPr>
          <w:color w:val="000000" w:themeColor="text1"/>
          <w:sz w:val="28"/>
          <w:szCs w:val="28"/>
        </w:rPr>
        <w:t xml:space="preserve">)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FB5A9A" w:rsidP="00B31EE5">
      <w:pPr>
        <w:ind w:firstLine="709"/>
        <w:jc w:val="both"/>
        <w:rPr>
          <w:color w:val="000000" w:themeColor="text1"/>
          <w:sz w:val="28"/>
          <w:szCs w:val="28"/>
        </w:rPr>
      </w:pPr>
      <w:r>
        <w:rPr>
          <w:color w:val="000000" w:themeColor="text1"/>
          <w:sz w:val="28"/>
          <w:szCs w:val="28"/>
        </w:rPr>
        <w:t>9</w:t>
      </w:r>
      <w:r w:rsidR="00C47DD8" w:rsidRPr="00626C73">
        <w:rPr>
          <w:color w:val="000000" w:themeColor="text1"/>
          <w:sz w:val="28"/>
          <w:szCs w:val="28"/>
        </w:rPr>
        <w:t xml:space="preserve">)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FB5A9A" w:rsidP="00B31EE5">
      <w:pPr>
        <w:ind w:firstLine="709"/>
        <w:jc w:val="both"/>
        <w:rPr>
          <w:color w:val="000000" w:themeColor="text1"/>
          <w:sz w:val="28"/>
          <w:szCs w:val="28"/>
        </w:rPr>
      </w:pPr>
      <w:r>
        <w:rPr>
          <w:color w:val="000000" w:themeColor="text1"/>
          <w:sz w:val="28"/>
          <w:szCs w:val="28"/>
        </w:rPr>
        <w:t>10</w:t>
      </w:r>
      <w:r w:rsidR="00C47DD8" w:rsidRPr="00626C73">
        <w:rPr>
          <w:color w:val="000000" w:themeColor="text1"/>
          <w:sz w:val="28"/>
          <w:szCs w:val="28"/>
        </w:rPr>
        <w:t xml:space="preserve">)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lastRenderedPageBreak/>
        <w:t>1</w:t>
      </w:r>
      <w:r w:rsidR="00FB5A9A">
        <w:rPr>
          <w:color w:val="000000" w:themeColor="text1"/>
          <w:sz w:val="28"/>
          <w:szCs w:val="28"/>
        </w:rPr>
        <w:t>1</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FB5A9A">
        <w:rPr>
          <w:color w:val="000000" w:themeColor="text1"/>
          <w:sz w:val="28"/>
          <w:szCs w:val="28"/>
        </w:rPr>
        <w:t>2</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FB5A9A">
        <w:rPr>
          <w:color w:val="000000" w:themeColor="text1"/>
          <w:sz w:val="28"/>
          <w:szCs w:val="28"/>
        </w:rPr>
        <w:t>3</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w:t>
      </w:r>
      <w:r w:rsidR="00FB5A9A">
        <w:rPr>
          <w:color w:val="000000" w:themeColor="text1"/>
          <w:sz w:val="28"/>
          <w:szCs w:val="28"/>
        </w:rPr>
        <w:t>4</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FB5A9A" w:rsidP="00B31EE5">
      <w:pPr>
        <w:ind w:firstLine="700"/>
        <w:jc w:val="both"/>
        <w:rPr>
          <w:color w:val="000000" w:themeColor="text1"/>
          <w:sz w:val="28"/>
          <w:szCs w:val="28"/>
        </w:rPr>
      </w:pPr>
      <w:r>
        <w:rPr>
          <w:color w:val="000000" w:themeColor="text1"/>
          <w:sz w:val="28"/>
          <w:szCs w:val="28"/>
          <w:shd w:val="clear" w:color="auto" w:fill="FFFFFF"/>
        </w:rPr>
        <w:t>15</w:t>
      </w:r>
      <w:r w:rsidR="00232586" w:rsidRPr="00626C73">
        <w:rPr>
          <w:color w:val="000000" w:themeColor="text1"/>
          <w:sz w:val="28"/>
          <w:szCs w:val="28"/>
          <w:shd w:val="clear" w:color="auto" w:fill="FFFFFF"/>
        </w:rPr>
        <w:t xml:space="preserve">) </w:t>
      </w:r>
      <w:r w:rsidR="00232586" w:rsidRPr="00626C73">
        <w:rPr>
          <w:color w:val="000000" w:themeColor="text1"/>
          <w:sz w:val="28"/>
          <w:szCs w:val="28"/>
        </w:rPr>
        <w:t>приобретения им статуса иностранного агента;</w:t>
      </w:r>
    </w:p>
    <w:p w:rsidR="000D0F15" w:rsidRPr="00626C73" w:rsidRDefault="00FB5A9A" w:rsidP="00B31EE5">
      <w:pPr>
        <w:ind w:firstLine="700"/>
        <w:jc w:val="both"/>
        <w:rPr>
          <w:color w:val="000000" w:themeColor="text1"/>
          <w:sz w:val="28"/>
          <w:szCs w:val="28"/>
          <w:shd w:val="clear" w:color="auto" w:fill="FFFFFF"/>
        </w:rPr>
      </w:pPr>
      <w:r>
        <w:rPr>
          <w:color w:val="000000" w:themeColor="text1"/>
          <w:sz w:val="28"/>
          <w:szCs w:val="28"/>
          <w:shd w:val="clear" w:color="auto" w:fill="FFFFFF"/>
        </w:rPr>
        <w:t>16</w:t>
      </w:r>
      <w:r w:rsidR="000D0F15" w:rsidRPr="00626C73">
        <w:rPr>
          <w:color w:val="000000" w:themeColor="text1"/>
          <w:sz w:val="28"/>
          <w:szCs w:val="28"/>
          <w:shd w:val="clear" w:color="auto" w:fill="FFFFFF"/>
        </w:rPr>
        <w:t>) призыва на военную службу или направление на заменяющую ее альтернативную гражданскую службу;</w:t>
      </w:r>
    </w:p>
    <w:p w:rsidR="00401D84" w:rsidRPr="00626C73" w:rsidRDefault="00FB5A9A" w:rsidP="00B31EE5">
      <w:pPr>
        <w:ind w:firstLine="700"/>
        <w:jc w:val="both"/>
        <w:rPr>
          <w:color w:val="000000" w:themeColor="text1"/>
          <w:sz w:val="28"/>
          <w:szCs w:val="28"/>
        </w:rPr>
      </w:pPr>
      <w:r>
        <w:rPr>
          <w:color w:val="000000" w:themeColor="text1"/>
          <w:sz w:val="28"/>
          <w:szCs w:val="28"/>
          <w:shd w:val="clear" w:color="auto" w:fill="FFFFFF"/>
        </w:rPr>
        <w:t>17</w:t>
      </w:r>
      <w:r w:rsidR="00401D84" w:rsidRPr="00626C73">
        <w:rPr>
          <w:color w:val="000000" w:themeColor="text1"/>
          <w:sz w:val="28"/>
          <w:szCs w:val="28"/>
          <w:shd w:val="clear" w:color="auto" w:fill="FFFFFF"/>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xml:space="preserve">,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r w:rsidRPr="00074D46">
        <w:rPr>
          <w:color w:val="000000" w:themeColor="text1"/>
          <w:sz w:val="28"/>
          <w:szCs w:val="28"/>
          <w:shd w:val="clear" w:color="auto" w:fill="FFFFFF"/>
        </w:rPr>
        <w:lastRenderedPageBreak/>
        <w:t>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Место нахождения Администрации поселения: </w:t>
      </w:r>
      <w:r w:rsidR="00094B7E">
        <w:rPr>
          <w:noProof/>
          <w:color w:val="000000"/>
          <w:sz w:val="28"/>
          <w:szCs w:val="28"/>
        </w:rPr>
        <w:t>446523, Самарская область, Сергиевский район, село Верхняя Орлянка, ул.Почтовая, д.2А</w:t>
      </w:r>
      <w:r w:rsidRPr="003209A0">
        <w:rPr>
          <w:color w:val="000000" w:themeColor="text1"/>
          <w:sz w:val="28"/>
          <w:szCs w:val="28"/>
        </w:rPr>
        <w:t>.</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lastRenderedPageBreak/>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 xml:space="preserve">«Об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w:t>
      </w:r>
      <w:r w:rsidR="00B31EE5" w:rsidRPr="003209A0">
        <w:rPr>
          <w:color w:val="000000" w:themeColor="text1"/>
          <w:sz w:val="28"/>
          <w:szCs w:val="28"/>
        </w:rPr>
        <w:lastRenderedPageBreak/>
        <w:t>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 xml:space="preserve">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w:t>
      </w:r>
      <w:r w:rsidRPr="003209A0">
        <w:rPr>
          <w:color w:val="000000" w:themeColor="text1"/>
          <w:sz w:val="28"/>
          <w:szCs w:val="28"/>
        </w:rPr>
        <w:lastRenderedPageBreak/>
        <w:t>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94B7E" w:rsidRDefault="00094B7E" w:rsidP="00B31EE5">
      <w:pPr>
        <w:ind w:firstLine="709"/>
        <w:jc w:val="both"/>
        <w:rPr>
          <w:b/>
          <w:bCs/>
          <w:color w:val="000000" w:themeColor="text1"/>
          <w:sz w:val="28"/>
          <w:szCs w:val="28"/>
        </w:rPr>
      </w:pPr>
    </w:p>
    <w:p w:rsidR="00094B7E" w:rsidRDefault="00094B7E" w:rsidP="00B31EE5">
      <w:pPr>
        <w:ind w:firstLine="709"/>
        <w:jc w:val="both"/>
        <w:rPr>
          <w:b/>
          <w:bCs/>
          <w:color w:val="000000" w:themeColor="text1"/>
          <w:sz w:val="28"/>
          <w:szCs w:val="28"/>
        </w:rPr>
      </w:pPr>
    </w:p>
    <w:p w:rsidR="00094B7E" w:rsidRDefault="00094B7E" w:rsidP="00B31EE5">
      <w:pPr>
        <w:ind w:firstLine="709"/>
        <w:jc w:val="both"/>
        <w:rPr>
          <w:b/>
          <w:bCs/>
          <w:color w:val="000000" w:themeColor="text1"/>
          <w:sz w:val="28"/>
          <w:szCs w:val="28"/>
        </w:rPr>
      </w:pPr>
    </w:p>
    <w:p w:rsidR="00B31EE5" w:rsidRPr="003209A0" w:rsidRDefault="00094B7E" w:rsidP="00B31EE5">
      <w:pPr>
        <w:ind w:firstLine="709"/>
        <w:jc w:val="both"/>
        <w:rPr>
          <w:color w:val="000000" w:themeColor="text1"/>
          <w:sz w:val="28"/>
          <w:szCs w:val="28"/>
        </w:rPr>
      </w:pPr>
      <w:r>
        <w:rPr>
          <w:b/>
          <w:bCs/>
          <w:color w:val="000000" w:themeColor="text1"/>
          <w:sz w:val="28"/>
          <w:szCs w:val="28"/>
        </w:rPr>
        <w:t xml:space="preserve">           </w:t>
      </w:r>
      <w:r w:rsidR="00B31EE5"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Размер пенсии за выслугу лет увеличивается на 3 процента среднемесячного денежного содержания муниципального служащего </w:t>
      </w:r>
      <w:r w:rsidRPr="003209A0">
        <w:rPr>
          <w:color w:val="000000" w:themeColor="text1"/>
          <w:sz w:val="28"/>
          <w:szCs w:val="28"/>
        </w:rPr>
        <w:lastRenderedPageBreak/>
        <w:t>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 xml:space="preserve">33-ФЗ «Об общих принципах организации местного самоуправления в единой системе публичной власти» (в случае закрепления таких гарантий </w:t>
      </w:r>
      <w:r w:rsidRPr="00626C73">
        <w:rPr>
          <w:color w:val="000000" w:themeColor="text1"/>
          <w:sz w:val="28"/>
          <w:szCs w:val="28"/>
          <w:shd w:val="clear" w:color="auto" w:fill="FFFFFF"/>
        </w:rPr>
        <w:lastRenderedPageBreak/>
        <w:t>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 xml:space="preserve">независимо от их </w:t>
      </w:r>
      <w:r w:rsidR="002B1A11" w:rsidRPr="003209A0">
        <w:rPr>
          <w:color w:val="000000" w:themeColor="text1"/>
          <w:sz w:val="28"/>
          <w:szCs w:val="28"/>
        </w:rPr>
        <w:lastRenderedPageBreak/>
        <w:t>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 xml:space="preserve">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w:t>
      </w:r>
      <w:r w:rsidR="000C3BAE" w:rsidRPr="003209A0">
        <w:rPr>
          <w:color w:val="000000" w:themeColor="text1"/>
          <w:sz w:val="28"/>
          <w:szCs w:val="28"/>
        </w:rPr>
        <w:lastRenderedPageBreak/>
        <w:t>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 xml:space="preserve">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3209A0">
        <w:rPr>
          <w:color w:val="000000" w:themeColor="text1"/>
          <w:sz w:val="28"/>
          <w:szCs w:val="28"/>
        </w:rPr>
        <w:lastRenderedPageBreak/>
        <w:t>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w:t>
      </w:r>
      <w:r w:rsidR="0093160C" w:rsidRPr="00626C73">
        <w:rPr>
          <w:color w:val="000000" w:themeColor="text1"/>
          <w:sz w:val="28"/>
          <w:szCs w:val="28"/>
          <w:shd w:val="clear" w:color="auto" w:fill="FFFFFF"/>
        </w:rPr>
        <w:lastRenderedPageBreak/>
        <w:t>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 xml:space="preserve">постановления Администрации поселения по вопросам местного значения и вопросам, связанным с осуществлением отдельных </w:t>
      </w:r>
      <w:r w:rsidR="00B31EE5" w:rsidRPr="00626C73">
        <w:rPr>
          <w:color w:val="000000" w:themeColor="text1"/>
          <w:sz w:val="28"/>
          <w:szCs w:val="28"/>
        </w:rPr>
        <w:lastRenderedPageBreak/>
        <w:t>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lastRenderedPageBreak/>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w:t>
      </w:r>
      <w:r w:rsidR="0029287C" w:rsidRPr="003209A0">
        <w:rPr>
          <w:color w:val="000000" w:themeColor="text1"/>
          <w:sz w:val="28"/>
          <w:szCs w:val="28"/>
        </w:rPr>
        <w:lastRenderedPageBreak/>
        <w:t>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lastRenderedPageBreak/>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FB5A9A">
        <w:rPr>
          <w:color w:val="000000" w:themeColor="text1"/>
          <w:sz w:val="28"/>
          <w:szCs w:val="28"/>
        </w:rPr>
        <w:t>ядке, предусмотренном статьей 55</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lastRenderedPageBreak/>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lastRenderedPageBreak/>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 xml:space="preserve">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w:t>
      </w:r>
      <w:r w:rsidRPr="003209A0">
        <w:rPr>
          <w:color w:val="000000" w:themeColor="text1"/>
          <w:sz w:val="28"/>
          <w:szCs w:val="28"/>
        </w:rPr>
        <w:lastRenderedPageBreak/>
        <w:t>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 xml:space="preserve">Порядок участия органов местного самоуправления поселения в создании хозяйственных обществ, в том числе межмуниципальных, </w:t>
      </w:r>
      <w:r w:rsidRPr="003209A0">
        <w:rPr>
          <w:color w:val="000000" w:themeColor="text1"/>
          <w:sz w:val="28"/>
          <w:szCs w:val="28"/>
        </w:rPr>
        <w:lastRenderedPageBreak/>
        <w:t>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lastRenderedPageBreak/>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 xml:space="preserve">Не позднее 10 дней со дня официального опубликования (обнародования) проекта решения о бюджете поселения проводятся публичные </w:t>
      </w:r>
      <w:r w:rsidRPr="003209A0">
        <w:rPr>
          <w:color w:val="000000" w:themeColor="text1"/>
          <w:sz w:val="28"/>
          <w:szCs w:val="28"/>
        </w:rPr>
        <w:lastRenderedPageBreak/>
        <w:t>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lastRenderedPageBreak/>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008F3125">
        <w:rPr>
          <w:color w:val="000000" w:themeColor="text1"/>
          <w:sz w:val="28"/>
          <w:szCs w:val="28"/>
        </w:rPr>
        <w:t>устанавливается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 xml:space="preserve">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w:t>
      </w:r>
      <w:r w:rsidRPr="003209A0">
        <w:rPr>
          <w:color w:val="000000" w:themeColor="text1"/>
          <w:sz w:val="28"/>
          <w:szCs w:val="28"/>
        </w:rPr>
        <w:lastRenderedPageBreak/>
        <w:t>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lastRenderedPageBreak/>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w:t>
      </w:r>
      <w:r w:rsidRPr="003209A0">
        <w:rPr>
          <w:color w:val="000000" w:themeColor="text1"/>
          <w:sz w:val="28"/>
          <w:szCs w:val="28"/>
        </w:rPr>
        <w:lastRenderedPageBreak/>
        <w:t>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lastRenderedPageBreak/>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 xml:space="preserve">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w:t>
      </w:r>
      <w:r w:rsidR="00B31EE5" w:rsidRPr="003209A0">
        <w:rPr>
          <w:color w:val="000000" w:themeColor="text1"/>
          <w:sz w:val="28"/>
          <w:szCs w:val="28"/>
        </w:rPr>
        <w:lastRenderedPageBreak/>
        <w:t>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8F3125">
        <w:rPr>
          <w:color w:val="000000" w:themeColor="text1"/>
          <w:sz w:val="28"/>
          <w:szCs w:val="28"/>
          <w:shd w:val="clear" w:color="auto" w:fill="FFFFFF"/>
        </w:rPr>
        <w:t xml:space="preserve">систематическое </w:t>
      </w:r>
      <w:proofErr w:type="spellStart"/>
      <w:r w:rsidR="008F3125">
        <w:rPr>
          <w:color w:val="000000" w:themeColor="text1"/>
          <w:sz w:val="28"/>
          <w:szCs w:val="28"/>
          <w:shd w:val="clear" w:color="auto" w:fill="FFFFFF"/>
        </w:rPr>
        <w:t>не</w:t>
      </w:r>
      <w:r w:rsidR="00D30689" w:rsidRPr="00C53D72">
        <w:rPr>
          <w:color w:val="000000" w:themeColor="text1"/>
          <w:sz w:val="28"/>
          <w:szCs w:val="28"/>
          <w:shd w:val="clear" w:color="auto" w:fill="FFFFFF"/>
        </w:rPr>
        <w:t>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поселения и Губернатор Самарской 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lastRenderedPageBreak/>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lastRenderedPageBreak/>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4D" w:rsidRDefault="00FB444D" w:rsidP="00B31EE5">
      <w:r>
        <w:separator/>
      </w:r>
    </w:p>
  </w:endnote>
  <w:endnote w:type="continuationSeparator" w:id="0">
    <w:p w:rsidR="00FB444D" w:rsidRDefault="00FB444D"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charset w:val="00"/>
    <w:family w:val="swiss"/>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4D" w:rsidRDefault="00FB444D" w:rsidP="00B31EE5">
      <w:r>
        <w:separator/>
      </w:r>
    </w:p>
  </w:footnote>
  <w:footnote w:type="continuationSeparator" w:id="0">
    <w:p w:rsidR="00FB444D" w:rsidRDefault="00FB444D"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4A" w:rsidRDefault="0004075A" w:rsidP="003144F5">
    <w:pPr>
      <w:pStyle w:val="a8"/>
      <w:framePr w:wrap="around" w:vAnchor="text" w:hAnchor="margin" w:xAlign="center" w:y="1"/>
      <w:rPr>
        <w:rStyle w:val="aa"/>
      </w:rPr>
    </w:pPr>
    <w:r>
      <w:rPr>
        <w:rStyle w:val="aa"/>
      </w:rPr>
      <w:fldChar w:fldCharType="begin"/>
    </w:r>
    <w:r w:rsidR="00233C4A">
      <w:rPr>
        <w:rStyle w:val="aa"/>
      </w:rPr>
      <w:instrText xml:space="preserve">PAGE  </w:instrText>
    </w:r>
    <w:r>
      <w:rPr>
        <w:rStyle w:val="aa"/>
      </w:rPr>
      <w:fldChar w:fldCharType="end"/>
    </w:r>
  </w:p>
  <w:p w:rsidR="00233C4A" w:rsidRDefault="00233C4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C4A" w:rsidRDefault="0004075A" w:rsidP="003144F5">
    <w:pPr>
      <w:pStyle w:val="a8"/>
      <w:framePr w:wrap="around" w:vAnchor="text" w:hAnchor="margin" w:xAlign="center" w:y="1"/>
      <w:rPr>
        <w:rStyle w:val="aa"/>
      </w:rPr>
    </w:pPr>
    <w:r>
      <w:rPr>
        <w:rStyle w:val="aa"/>
      </w:rPr>
      <w:fldChar w:fldCharType="begin"/>
    </w:r>
    <w:r w:rsidR="00233C4A">
      <w:rPr>
        <w:rStyle w:val="aa"/>
      </w:rPr>
      <w:instrText xml:space="preserve">PAGE  </w:instrText>
    </w:r>
    <w:r>
      <w:rPr>
        <w:rStyle w:val="aa"/>
      </w:rPr>
      <w:fldChar w:fldCharType="separate"/>
    </w:r>
    <w:r w:rsidR="0042434C">
      <w:rPr>
        <w:rStyle w:val="aa"/>
        <w:noProof/>
      </w:rPr>
      <w:t>72</w:t>
    </w:r>
    <w:r>
      <w:rPr>
        <w:rStyle w:val="aa"/>
      </w:rPr>
      <w:fldChar w:fldCharType="end"/>
    </w:r>
  </w:p>
  <w:p w:rsidR="00233C4A" w:rsidRDefault="00233C4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075A"/>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4B7E"/>
    <w:rsid w:val="00095AD2"/>
    <w:rsid w:val="000969F7"/>
    <w:rsid w:val="000A1FEB"/>
    <w:rsid w:val="000A279D"/>
    <w:rsid w:val="000A3C2E"/>
    <w:rsid w:val="000A3F1C"/>
    <w:rsid w:val="000A4672"/>
    <w:rsid w:val="000A5936"/>
    <w:rsid w:val="000A646B"/>
    <w:rsid w:val="000A6CBC"/>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20E8"/>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33C4A"/>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87E30"/>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C6082"/>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2434C"/>
    <w:rsid w:val="00430815"/>
    <w:rsid w:val="004329D6"/>
    <w:rsid w:val="0043584E"/>
    <w:rsid w:val="00435A6D"/>
    <w:rsid w:val="00440952"/>
    <w:rsid w:val="00445B96"/>
    <w:rsid w:val="00447820"/>
    <w:rsid w:val="00451821"/>
    <w:rsid w:val="00451EC7"/>
    <w:rsid w:val="004549A3"/>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A7EF3"/>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37FA"/>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3125"/>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251B"/>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7F79"/>
    <w:rsid w:val="00AC27AC"/>
    <w:rsid w:val="00AC311C"/>
    <w:rsid w:val="00AC566B"/>
    <w:rsid w:val="00AC5AA5"/>
    <w:rsid w:val="00AC7FBA"/>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6030"/>
    <w:rsid w:val="00E07290"/>
    <w:rsid w:val="00E120C9"/>
    <w:rsid w:val="00E14CCF"/>
    <w:rsid w:val="00E15A0F"/>
    <w:rsid w:val="00E20341"/>
    <w:rsid w:val="00E208EF"/>
    <w:rsid w:val="00E21D33"/>
    <w:rsid w:val="00E27BBE"/>
    <w:rsid w:val="00E34F11"/>
    <w:rsid w:val="00E40E54"/>
    <w:rsid w:val="00E44AC3"/>
    <w:rsid w:val="00E471FC"/>
    <w:rsid w:val="00E50978"/>
    <w:rsid w:val="00E51AC6"/>
    <w:rsid w:val="00E545F8"/>
    <w:rsid w:val="00E653BD"/>
    <w:rsid w:val="00E67342"/>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1472"/>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B444D"/>
    <w:rsid w:val="00FB5A9A"/>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D7A4B-9651-48B2-B8A4-FD8FB3B3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72</Pages>
  <Words>26312</Words>
  <Characters>149979</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175940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cp:lastModifiedBy>
  <cp:revision>6</cp:revision>
  <dcterms:created xsi:type="dcterms:W3CDTF">2026-02-05T08:24:00Z</dcterms:created>
  <dcterms:modified xsi:type="dcterms:W3CDTF">2026-02-05T11:19:00Z</dcterms:modified>
</cp:coreProperties>
</file>